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7E" w:rsidRDefault="0065677E">
      <w:pPr>
        <w:spacing w:before="8"/>
        <w:rPr>
          <w:sz w:val="19"/>
        </w:r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65677E">
        <w:trPr>
          <w:trHeight w:hRule="exact" w:val="670"/>
        </w:trPr>
        <w:tc>
          <w:tcPr>
            <w:tcW w:w="14839" w:type="dxa"/>
            <w:gridSpan w:val="4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119"/>
              <w:ind w:left="6139" w:right="6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ANNI</w:t>
            </w:r>
          </w:p>
        </w:tc>
      </w:tr>
      <w:tr w:rsidR="0065677E">
        <w:trPr>
          <w:trHeight w:hRule="exact" w:val="554"/>
        </w:trPr>
        <w:tc>
          <w:tcPr>
            <w:tcW w:w="5702" w:type="dxa"/>
            <w:gridSpan w:val="2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823" w:right="327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0" w:right="1613"/>
              <w:jc w:val="right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65677E">
        <w:trPr>
          <w:trHeight w:hRule="exact" w:val="1832"/>
        </w:trPr>
        <w:tc>
          <w:tcPr>
            <w:tcW w:w="1135" w:type="dxa"/>
            <w:tcBorders>
              <w:bottom w:val="single" w:sz="37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5677E" w:rsidRDefault="005A7C66">
            <w:pPr>
              <w:pStyle w:val="TableParagraph"/>
              <w:ind w:left="172" w:right="1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ind w:right="327"/>
            </w:pPr>
            <w:r>
              <w:t>IL BAMBINO VIVE PIENAMENTE LA PROPRIA CORPOREITÀ, NE PERCEPISCE IL POTENZIALE COMUNICATIVO ED ESPRESSIVO, MATURA CONDOTTE CHE GLI CONSENTONO UNA BUONA AUTONOMIA NELLA GESTIONE DELLA GIORNATA A SCUOLA.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ind w:left="367" w:right="353" w:hanging="264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le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 xml:space="preserve"> </w:t>
            </w:r>
            <w:proofErr w:type="spellStart"/>
            <w:r>
              <w:t>espresse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line="247" w:lineRule="exact"/>
              <w:ind w:left="0" w:right="1579"/>
              <w:jc w:val="right"/>
            </w:pPr>
            <w:r>
              <w:t xml:space="preserve">Le </w:t>
            </w:r>
            <w:proofErr w:type="spellStart"/>
            <w:r>
              <w:t>emozioni</w:t>
            </w:r>
            <w:proofErr w:type="spellEnd"/>
            <w:r>
              <w:t xml:space="preserve">: </w:t>
            </w:r>
            <w:proofErr w:type="spellStart"/>
            <w:r>
              <w:t>allegria</w:t>
            </w:r>
            <w:proofErr w:type="spellEnd"/>
            <w:r>
              <w:t xml:space="preserve"> e </w:t>
            </w:r>
            <w:proofErr w:type="spellStart"/>
            <w:r>
              <w:t>tristezza</w:t>
            </w:r>
            <w:proofErr w:type="spellEnd"/>
            <w:r>
              <w:t>.</w:t>
            </w:r>
          </w:p>
        </w:tc>
      </w:tr>
      <w:tr w:rsidR="0065677E">
        <w:trPr>
          <w:trHeight w:hRule="exact" w:val="1376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8"/>
              <w:ind w:left="0"/>
            </w:pPr>
          </w:p>
          <w:p w:rsidR="0065677E" w:rsidRDefault="005A7C66">
            <w:pPr>
              <w:pStyle w:val="TableParagraph"/>
              <w:ind w:left="172" w:right="1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272"/>
            </w:pPr>
            <w:r>
              <w:t>RICONOSCE I SEGNALI E I RITMI DEL PROPRIO CORPO, LE DIFFERENZE SESSUALI E DI SVILUPPO E ADOTTA PRATICHE CORRETTE DI CURA DI SÉ, DI IGIENE E DI SANA ALIMENTAZIONE.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327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la </w:t>
            </w:r>
            <w:proofErr w:type="spellStart"/>
            <w:r>
              <w:t>propria</w:t>
            </w:r>
            <w:proofErr w:type="spellEnd"/>
            <w:r>
              <w:t xml:space="preserve">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sessuale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601"/>
            </w:pPr>
            <w:r>
              <w:t xml:space="preserve">La </w:t>
            </w: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del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e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sessuale</w:t>
            </w:r>
            <w:proofErr w:type="spellEnd"/>
            <w:r>
              <w:t>.</w:t>
            </w:r>
          </w:p>
        </w:tc>
      </w:tr>
      <w:tr w:rsidR="0065677E">
        <w:trPr>
          <w:trHeight w:hRule="exact" w:val="2136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5A7C66">
            <w:pPr>
              <w:pStyle w:val="TableParagraph"/>
              <w:spacing w:before="135"/>
              <w:ind w:left="172" w:right="1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3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133"/>
            </w:pPr>
            <w: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left="367" w:right="450" w:hanging="264"/>
            </w:pPr>
            <w:r>
              <w:rPr>
                <w:b/>
              </w:rPr>
              <w:t xml:space="preserve">a. </w:t>
            </w:r>
            <w:proofErr w:type="spellStart"/>
            <w:r>
              <w:t>Muoversi</w:t>
            </w:r>
            <w:proofErr w:type="spellEnd"/>
            <w:r>
              <w:t xml:space="preserve"> in </w:t>
            </w:r>
            <w:proofErr w:type="spellStart"/>
            <w:r>
              <w:t>modo</w:t>
            </w:r>
            <w:proofErr w:type="spellEnd"/>
            <w:r>
              <w:t xml:space="preserve"> </w:t>
            </w:r>
            <w:proofErr w:type="spellStart"/>
            <w:r>
              <w:t>spontaneo</w:t>
            </w:r>
            <w:proofErr w:type="spellEnd"/>
            <w:r>
              <w:t xml:space="preserve"> e </w:t>
            </w:r>
            <w:proofErr w:type="spellStart"/>
            <w:r>
              <w:t>guidato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ambienti</w:t>
            </w:r>
            <w:proofErr w:type="spellEnd"/>
            <w:r>
              <w:t xml:space="preserve"> e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varie</w:t>
            </w:r>
            <w:proofErr w:type="spellEnd"/>
            <w:r>
              <w:t xml:space="preserve"> </w:t>
            </w:r>
            <w:proofErr w:type="spellStart"/>
            <w:r>
              <w:t>situazioni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left="0" w:right="1538"/>
              <w:jc w:val="right"/>
            </w:pP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movimento</w:t>
            </w:r>
            <w:proofErr w:type="spellEnd"/>
            <w:r>
              <w:t xml:space="preserve"> con </w:t>
            </w:r>
            <w:proofErr w:type="spellStart"/>
            <w:r>
              <w:t>regole</w:t>
            </w:r>
            <w:proofErr w:type="spellEnd"/>
            <w:r>
              <w:t>.</w:t>
            </w:r>
          </w:p>
        </w:tc>
      </w:tr>
      <w:tr w:rsidR="0065677E">
        <w:trPr>
          <w:trHeight w:hRule="exact" w:val="1376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8"/>
              <w:ind w:left="0"/>
            </w:pPr>
          </w:p>
          <w:p w:rsidR="0065677E" w:rsidRDefault="005A7C66">
            <w:pPr>
              <w:pStyle w:val="TableParagraph"/>
              <w:ind w:left="172" w:right="172"/>
              <w:jc w:val="center"/>
              <w:rPr>
                <w:b/>
              </w:rPr>
            </w:pPr>
            <w:r>
              <w:rPr>
                <w:b/>
              </w:rPr>
              <w:t>C.eM.4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145"/>
            </w:pPr>
            <w:r>
              <w:t>CONTROLLA L’ESECUZIONE DEL GESTO, VALUTA IL RISCHIO, INTERAGISCE CON GLI ALTRI NEI GIOCHI DI MOVIMENTO, NELLA DANZA, NELLA COMUNICAZIONE ESPRESSIVA.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65677E" w:rsidRDefault="0065677E"/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65677E" w:rsidRDefault="0065677E"/>
        </w:tc>
      </w:tr>
      <w:tr w:rsidR="0065677E">
        <w:trPr>
          <w:trHeight w:hRule="exact" w:val="871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65677E" w:rsidRDefault="0065677E">
            <w:pPr>
              <w:pStyle w:val="TableParagraph"/>
              <w:spacing w:before="7"/>
              <w:ind w:left="0"/>
            </w:pPr>
          </w:p>
          <w:p w:rsidR="0065677E" w:rsidRDefault="005A7C66">
            <w:pPr>
              <w:pStyle w:val="TableParagraph"/>
              <w:ind w:left="172" w:right="172"/>
              <w:jc w:val="center"/>
              <w:rPr>
                <w:b/>
              </w:rPr>
            </w:pPr>
            <w:r>
              <w:rPr>
                <w:b/>
              </w:rPr>
              <w:t>C.eM.5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302"/>
            </w:pPr>
            <w:r>
              <w:t>RICONOSCE IL PROPRIO CORPO, LE SUE DIVERSE PARTI E RAPPRESENTA IL CORPO FERMO E IN MOVIMENTO.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before="3"/>
              <w:ind w:left="367" w:right="818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Conoscere</w:t>
            </w:r>
            <w:proofErr w:type="spellEnd"/>
            <w:r>
              <w:t xml:space="preserve"> e </w:t>
            </w:r>
            <w:proofErr w:type="spellStart"/>
            <w:r>
              <w:t>indicare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e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 xml:space="preserve"> le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 xml:space="preserve"> del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Giochi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specchio</w:t>
            </w:r>
            <w:proofErr w:type="spellEnd"/>
            <w:r>
              <w:rPr>
                <w:sz w:val="24"/>
              </w:rPr>
              <w:t xml:space="preserve">. Lo schema </w:t>
            </w:r>
            <w:proofErr w:type="spellStart"/>
            <w:r>
              <w:rPr>
                <w:sz w:val="24"/>
              </w:rPr>
              <w:t>corporeo</w:t>
            </w:r>
            <w:proofErr w:type="spellEnd"/>
            <w:r>
              <w:rPr>
                <w:sz w:val="24"/>
              </w:rPr>
              <w:t xml:space="preserve">. Il </w:t>
            </w:r>
            <w:proofErr w:type="spellStart"/>
            <w:r>
              <w:rPr>
                <w:sz w:val="24"/>
              </w:rPr>
              <w:t>viso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lo </w:t>
            </w:r>
            <w:proofErr w:type="spellStart"/>
            <w:r>
              <w:rPr>
                <w:sz w:val="24"/>
              </w:rPr>
              <w:t>compongono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5677E" w:rsidRDefault="0065677E">
      <w:pPr>
        <w:rPr>
          <w:sz w:val="24"/>
        </w:rPr>
        <w:sectPr w:rsidR="0065677E">
          <w:headerReference w:type="default" r:id="rId6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p w:rsidR="0065677E" w:rsidRDefault="0065677E">
      <w:pPr>
        <w:spacing w:before="9" w:after="1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65677E">
        <w:trPr>
          <w:trHeight w:hRule="exact" w:val="668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before="119"/>
              <w:ind w:left="6139" w:right="6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QUATTRO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ANNI</w:t>
            </w:r>
          </w:p>
        </w:tc>
      </w:tr>
      <w:tr w:rsidR="0065677E">
        <w:trPr>
          <w:trHeight w:hRule="exact" w:val="553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823" w:right="327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65677E">
        <w:trPr>
          <w:trHeight w:hRule="exact" w:val="1832"/>
        </w:trPr>
        <w:tc>
          <w:tcPr>
            <w:tcW w:w="1135" w:type="dxa"/>
            <w:tcBorders>
              <w:bottom w:val="single" w:sz="37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5677E" w:rsidRDefault="005A7C66">
            <w:pPr>
              <w:pStyle w:val="TableParagraph"/>
              <w:ind w:left="172" w:right="1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65677E" w:rsidRDefault="005A7C66">
            <w:pPr>
              <w:pStyle w:val="TableParagraph"/>
              <w:ind w:right="327"/>
            </w:pPr>
            <w:r>
              <w:t>IL BAMBINO VIVE PIENAMENTE LA PROPRIA CORPOREITÀ, NE PERCEPISCE IL POTENZIALE COMUNICATIVO ED ESPRESSIVO, MATURA CONDOTTE CHE GLI CONSENTONO UNA BUONA AUTONOMIA NELLA GESTIONE DELLA GIORNATA A SCUOLA.</w:t>
            </w:r>
          </w:p>
        </w:tc>
        <w:tc>
          <w:tcPr>
            <w:tcW w:w="4567" w:type="dxa"/>
            <w:tcBorders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line="247" w:lineRule="exact"/>
              <w:ind w:right="327"/>
            </w:pPr>
            <w:r>
              <w:rPr>
                <w:b/>
              </w:rPr>
              <w:t xml:space="preserve">a. </w:t>
            </w:r>
            <w:proofErr w:type="spellStart"/>
            <w:r>
              <w:t>Interpretare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le </w:t>
            </w:r>
            <w:proofErr w:type="spellStart"/>
            <w:r>
              <w:t>emozioni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line="247" w:lineRule="exact"/>
              <w:ind w:right="601"/>
            </w:pPr>
            <w:r>
              <w:t xml:space="preserve">Le </w:t>
            </w:r>
            <w:proofErr w:type="spellStart"/>
            <w:r>
              <w:t>emozioni</w:t>
            </w:r>
            <w:proofErr w:type="spellEnd"/>
            <w:r>
              <w:t xml:space="preserve">: </w:t>
            </w:r>
            <w:proofErr w:type="spellStart"/>
            <w:r>
              <w:t>allegria</w:t>
            </w:r>
            <w:proofErr w:type="spellEnd"/>
            <w:r>
              <w:t xml:space="preserve">, </w:t>
            </w:r>
            <w:proofErr w:type="spellStart"/>
            <w:r>
              <w:t>tristezza</w:t>
            </w:r>
            <w:proofErr w:type="spellEnd"/>
            <w:r>
              <w:t xml:space="preserve">, </w:t>
            </w:r>
            <w:proofErr w:type="spellStart"/>
            <w:r>
              <w:t>rabbia</w:t>
            </w:r>
            <w:proofErr w:type="spellEnd"/>
            <w:r>
              <w:t>.</w:t>
            </w:r>
          </w:p>
        </w:tc>
      </w:tr>
      <w:tr w:rsidR="0065677E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3"/>
              <w:ind w:left="0"/>
            </w:pPr>
          </w:p>
          <w:p w:rsidR="0065677E" w:rsidRDefault="005A7C66">
            <w:pPr>
              <w:pStyle w:val="TableParagraph"/>
              <w:spacing w:before="1"/>
              <w:ind w:left="189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272"/>
            </w:pPr>
            <w:r>
              <w:t>RICONOSCE I SEGNALI E I RITMI DEL PROPRIO CORPO, LE DIFFERENZE SESSUALI E DI SVILUPPO E ADOTTA PRATICHE CORRETTE DI CURA DI SÉ, DI IGIENE E DI SANA ALIMENTAZIONE.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65677E" w:rsidRDefault="005A7C66">
            <w:pPr>
              <w:pStyle w:val="TableParagraph"/>
              <w:spacing w:before="3"/>
              <w:ind w:left="309" w:right="312" w:hanging="207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le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  <w:proofErr w:type="spellStart"/>
            <w:r>
              <w:t>sessuali</w:t>
            </w:r>
            <w:proofErr w:type="spellEnd"/>
            <w:r>
              <w:t xml:space="preserve"> e </w:t>
            </w:r>
            <w:proofErr w:type="spellStart"/>
            <w:r>
              <w:t>scoprire</w:t>
            </w:r>
            <w:proofErr w:type="spellEnd"/>
            <w:r>
              <w:t xml:space="preserve"> </w:t>
            </w:r>
            <w:proofErr w:type="spellStart"/>
            <w:r>
              <w:t>diversità</w:t>
            </w:r>
            <w:proofErr w:type="spellEnd"/>
            <w:r>
              <w:t xml:space="preserve"> e </w:t>
            </w:r>
            <w:proofErr w:type="spellStart"/>
            <w:r>
              <w:t>somiglianze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e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149"/>
            </w:pPr>
            <w:r>
              <w:t xml:space="preserve">La </w:t>
            </w: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e </w:t>
            </w:r>
            <w:proofErr w:type="spellStart"/>
            <w:r>
              <w:t>somiglianze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maschi</w:t>
            </w:r>
            <w:proofErr w:type="spellEnd"/>
            <w:r>
              <w:t xml:space="preserve"> e </w:t>
            </w:r>
            <w:proofErr w:type="spellStart"/>
            <w:r>
              <w:t>femmine</w:t>
            </w:r>
            <w:proofErr w:type="spellEnd"/>
            <w:r>
              <w:t>.</w:t>
            </w:r>
          </w:p>
        </w:tc>
      </w:tr>
      <w:tr w:rsidR="0065677E">
        <w:trPr>
          <w:trHeight w:hRule="exact" w:val="810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65677E" w:rsidRDefault="0065677E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65677E" w:rsidRDefault="0065677E"/>
        </w:tc>
        <w:tc>
          <w:tcPr>
            <w:tcW w:w="4567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line="247" w:lineRule="exact"/>
              <w:ind w:right="116"/>
            </w:pPr>
            <w:r>
              <w:rPr>
                <w:b/>
              </w:rPr>
              <w:t xml:space="preserve">b. </w:t>
            </w:r>
            <w:proofErr w:type="spellStart"/>
            <w:r>
              <w:t>Mostrare</w:t>
            </w:r>
            <w:proofErr w:type="spellEnd"/>
            <w:r>
              <w:t xml:space="preserve"> </w:t>
            </w:r>
            <w:proofErr w:type="spellStart"/>
            <w:r>
              <w:t>cura</w:t>
            </w:r>
            <w:proofErr w:type="spellEnd"/>
            <w:r>
              <w:t xml:space="preserve">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 di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line="247" w:lineRule="exact"/>
              <w:ind w:right="601"/>
            </w:pPr>
            <w:proofErr w:type="spellStart"/>
            <w:r>
              <w:t>Cura</w:t>
            </w:r>
            <w:proofErr w:type="spellEnd"/>
            <w:r>
              <w:t xml:space="preserve">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>.</w:t>
            </w:r>
          </w:p>
        </w:tc>
      </w:tr>
      <w:tr w:rsidR="0065677E">
        <w:trPr>
          <w:trHeight w:hRule="exact" w:val="2136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5A7C66">
            <w:pPr>
              <w:pStyle w:val="TableParagraph"/>
              <w:spacing w:before="135"/>
              <w:ind w:left="172" w:right="1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3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133"/>
            </w:pPr>
            <w: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133"/>
            </w:pPr>
            <w:r>
              <w:rPr>
                <w:b/>
              </w:rPr>
              <w:t xml:space="preserve">a. </w:t>
            </w:r>
            <w:proofErr w:type="spellStart"/>
            <w:r>
              <w:t>Controllare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movimenti</w:t>
            </w:r>
            <w:proofErr w:type="spellEnd"/>
            <w:r>
              <w:t xml:space="preserve"> </w:t>
            </w:r>
            <w:proofErr w:type="spellStart"/>
            <w:r>
              <w:t>segmentari</w:t>
            </w:r>
            <w:proofErr w:type="spellEnd"/>
            <w:r>
              <w:t xml:space="preserve"> e </w:t>
            </w:r>
            <w:proofErr w:type="spellStart"/>
            <w:r>
              <w:t>globali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216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motorie</w:t>
            </w:r>
            <w:proofErr w:type="spellEnd"/>
            <w:r>
              <w:t xml:space="preserve"> e </w:t>
            </w:r>
            <w:proofErr w:type="spellStart"/>
            <w:r>
              <w:t>globali</w:t>
            </w:r>
            <w:proofErr w:type="spellEnd"/>
            <w:r>
              <w:t xml:space="preserve">: </w:t>
            </w:r>
            <w:proofErr w:type="spellStart"/>
            <w:r>
              <w:t>strisciare</w:t>
            </w:r>
            <w:proofErr w:type="spellEnd"/>
            <w:r>
              <w:t xml:space="preserve">, </w:t>
            </w:r>
            <w:proofErr w:type="spellStart"/>
            <w:r>
              <w:t>correre</w:t>
            </w:r>
            <w:proofErr w:type="spellEnd"/>
            <w:r>
              <w:t xml:space="preserve">, </w:t>
            </w:r>
            <w:proofErr w:type="spellStart"/>
            <w:r>
              <w:t>saltare</w:t>
            </w:r>
            <w:proofErr w:type="spellEnd"/>
            <w:r>
              <w:t>…</w:t>
            </w:r>
          </w:p>
          <w:p w:rsidR="0065677E" w:rsidRDefault="005A7C66">
            <w:pPr>
              <w:pStyle w:val="TableParagraph"/>
              <w:ind w:right="747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motorie</w:t>
            </w:r>
            <w:proofErr w:type="spellEnd"/>
            <w:r>
              <w:t xml:space="preserve"> </w:t>
            </w:r>
            <w:proofErr w:type="spellStart"/>
            <w:r>
              <w:t>segmentarie</w:t>
            </w:r>
            <w:proofErr w:type="spellEnd"/>
            <w:r>
              <w:t xml:space="preserve">: </w:t>
            </w:r>
            <w:proofErr w:type="spellStart"/>
            <w:r>
              <w:t>lanciare</w:t>
            </w:r>
            <w:proofErr w:type="spellEnd"/>
            <w:r>
              <w:t xml:space="preserve">, </w:t>
            </w:r>
            <w:proofErr w:type="spellStart"/>
            <w:r>
              <w:t>afferrare</w:t>
            </w:r>
            <w:proofErr w:type="spellEnd"/>
            <w:r>
              <w:t xml:space="preserve">, </w:t>
            </w:r>
            <w:proofErr w:type="spellStart"/>
            <w:r>
              <w:t>calciare</w:t>
            </w:r>
            <w:proofErr w:type="spellEnd"/>
            <w:r>
              <w:t>…</w:t>
            </w:r>
          </w:p>
          <w:p w:rsidR="0065677E" w:rsidRDefault="005A7C66">
            <w:pPr>
              <w:pStyle w:val="TableParagraph"/>
              <w:ind w:right="1413"/>
            </w:pPr>
            <w:proofErr w:type="spellStart"/>
            <w:r>
              <w:t>Manualità</w:t>
            </w:r>
            <w:proofErr w:type="spellEnd"/>
            <w:r>
              <w:t xml:space="preserve"> fine: </w:t>
            </w:r>
            <w:proofErr w:type="spellStart"/>
            <w:r>
              <w:t>piegare</w:t>
            </w:r>
            <w:proofErr w:type="spellEnd"/>
            <w:r>
              <w:t xml:space="preserve">, </w:t>
            </w:r>
            <w:proofErr w:type="spellStart"/>
            <w:r>
              <w:t>strappare</w:t>
            </w:r>
            <w:proofErr w:type="spellEnd"/>
            <w:r>
              <w:t xml:space="preserve">, </w:t>
            </w:r>
            <w:proofErr w:type="spellStart"/>
            <w:r>
              <w:t>appallottolare</w:t>
            </w:r>
            <w:proofErr w:type="spellEnd"/>
            <w:r>
              <w:t>…</w:t>
            </w:r>
          </w:p>
        </w:tc>
      </w:tr>
      <w:tr w:rsidR="0065677E">
        <w:trPr>
          <w:trHeight w:hRule="exact" w:val="1376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8"/>
              <w:ind w:left="0"/>
            </w:pPr>
          </w:p>
          <w:p w:rsidR="0065677E" w:rsidRDefault="005A7C66">
            <w:pPr>
              <w:pStyle w:val="TableParagraph"/>
              <w:ind w:left="172" w:right="172"/>
              <w:jc w:val="center"/>
              <w:rPr>
                <w:b/>
              </w:rPr>
            </w:pPr>
            <w:r>
              <w:rPr>
                <w:b/>
              </w:rPr>
              <w:t>C.eM.4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145"/>
            </w:pPr>
            <w:r>
              <w:t>CONTROLLA L’ESECUZIONE DEL GESTO, VALUTA IL RISCHIO, INTERAGISCE CON GLI ALTRI NEI GIOCHI DI MOVIMENTO, NELLA DANZA, NELLA COMUNICAZIONE ESPRESSIVA.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left="367" w:right="897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Controllare</w:t>
            </w:r>
            <w:proofErr w:type="spellEnd"/>
            <w:r>
              <w:t xml:space="preserve"> </w:t>
            </w:r>
            <w:proofErr w:type="spellStart"/>
            <w:r>
              <w:t>l’intensità</w:t>
            </w:r>
            <w:proofErr w:type="spellEnd"/>
            <w:r>
              <w:t xml:space="preserve"> del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nell’interazione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601"/>
            </w:pP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destrezza</w:t>
            </w:r>
            <w:proofErr w:type="spellEnd"/>
            <w:r>
              <w:t xml:space="preserve"> e </w:t>
            </w:r>
            <w:proofErr w:type="spellStart"/>
            <w:r>
              <w:t>agilità</w:t>
            </w:r>
            <w:proofErr w:type="spellEnd"/>
            <w:r>
              <w:t>.</w:t>
            </w:r>
          </w:p>
        </w:tc>
      </w:tr>
      <w:tr w:rsidR="0065677E">
        <w:trPr>
          <w:trHeight w:hRule="exact" w:val="871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65677E">
            <w:pPr>
              <w:pStyle w:val="TableParagraph"/>
              <w:spacing w:before="7"/>
              <w:ind w:left="0"/>
            </w:pPr>
          </w:p>
          <w:p w:rsidR="0065677E" w:rsidRDefault="005A7C66">
            <w:pPr>
              <w:pStyle w:val="TableParagraph"/>
              <w:ind w:left="172" w:right="172"/>
              <w:jc w:val="center"/>
              <w:rPr>
                <w:b/>
              </w:rPr>
            </w:pPr>
            <w:r>
              <w:rPr>
                <w:b/>
              </w:rPr>
              <w:t>C.eM.5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302"/>
            </w:pPr>
            <w:r>
              <w:t>RICONOSCE IL PROPRIO CORPO, LE SUE DIVERSE PARTI E RAPPRESENTA IL CORPO FERMO E IN MOVIMENTO.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left="367" w:right="116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Conoscere</w:t>
            </w:r>
            <w:proofErr w:type="spellEnd"/>
            <w:r>
              <w:t xml:space="preserve"> e </w:t>
            </w:r>
            <w:proofErr w:type="spellStart"/>
            <w:r>
              <w:t>rappresentare</w:t>
            </w:r>
            <w:proofErr w:type="spellEnd"/>
            <w:r>
              <w:t xml:space="preserve"> lo schema </w:t>
            </w:r>
            <w:proofErr w:type="spellStart"/>
            <w:r>
              <w:t>corporeo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sue </w:t>
            </w:r>
            <w:proofErr w:type="spellStart"/>
            <w:r>
              <w:t>parti</w:t>
            </w:r>
            <w:proofErr w:type="spellEnd"/>
            <w:r>
              <w:t xml:space="preserve"> </w:t>
            </w:r>
            <w:proofErr w:type="spellStart"/>
            <w:r>
              <w:t>principali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corpo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Rappresentazione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grafica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corpo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nelle</w:t>
            </w:r>
            <w:proofErr w:type="spellEnd"/>
            <w:r>
              <w:rPr>
                <w:sz w:val="24"/>
              </w:rPr>
              <w:t xml:space="preserve"> sue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5677E" w:rsidRDefault="0065677E">
      <w:pPr>
        <w:rPr>
          <w:sz w:val="24"/>
        </w:rPr>
        <w:sectPr w:rsidR="0065677E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65677E" w:rsidRDefault="0065677E">
      <w:pPr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65677E">
        <w:trPr>
          <w:trHeight w:hRule="exact" w:val="670"/>
        </w:trPr>
        <w:tc>
          <w:tcPr>
            <w:tcW w:w="14839" w:type="dxa"/>
            <w:gridSpan w:val="4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119"/>
              <w:ind w:left="6139" w:right="61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CINQUE ANNI</w:t>
            </w:r>
          </w:p>
        </w:tc>
      </w:tr>
      <w:tr w:rsidR="0065677E">
        <w:trPr>
          <w:trHeight w:hRule="exact" w:val="554"/>
        </w:trPr>
        <w:tc>
          <w:tcPr>
            <w:tcW w:w="5702" w:type="dxa"/>
            <w:gridSpan w:val="2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823" w:right="327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65677E">
        <w:trPr>
          <w:trHeight w:hRule="exact" w:val="1832"/>
        </w:trPr>
        <w:tc>
          <w:tcPr>
            <w:tcW w:w="1135" w:type="dxa"/>
            <w:tcBorders>
              <w:bottom w:val="single" w:sz="37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5677E" w:rsidRDefault="005A7C66">
            <w:pPr>
              <w:pStyle w:val="TableParagraph"/>
              <w:ind w:left="172" w:right="1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ind w:right="327"/>
            </w:pPr>
            <w:r>
              <w:t>IL BAMBINO VIVE PIENAMENTE LA PROPRIA CORPOREITÀ, NE PERCEPISCE IL POTENZIALE COMUNICATIVO ED ESPRESSIVO, MATURA CONDOTTE CHE GLI CONSENTONO UNA BUONA AUTONOMIA NELLA GESTIONE DELLA GIORNATA A SCUOLA.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ind w:left="367" w:right="793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Comunicare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 le </w:t>
            </w:r>
            <w:proofErr w:type="spellStart"/>
            <w:r>
              <w:t>emozioni</w:t>
            </w:r>
            <w:proofErr w:type="spellEnd"/>
            <w:r>
              <w:t xml:space="preserve"> e </w:t>
            </w:r>
            <w:proofErr w:type="spellStart"/>
            <w:r>
              <w:t>interpretare</w:t>
            </w:r>
            <w:proofErr w:type="spellEnd"/>
            <w:r>
              <w:t xml:space="preserve"> quelle </w:t>
            </w:r>
            <w:proofErr w:type="spellStart"/>
            <w:r>
              <w:t>altrui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ind w:right="998"/>
            </w:pPr>
            <w:r>
              <w:t xml:space="preserve">Le </w:t>
            </w:r>
            <w:proofErr w:type="spellStart"/>
            <w:r>
              <w:t>emozioni</w:t>
            </w:r>
            <w:proofErr w:type="spellEnd"/>
            <w:r>
              <w:t xml:space="preserve">: </w:t>
            </w:r>
            <w:proofErr w:type="spellStart"/>
            <w:r>
              <w:t>allegria</w:t>
            </w:r>
            <w:proofErr w:type="spellEnd"/>
            <w:r>
              <w:t xml:space="preserve">, </w:t>
            </w:r>
            <w:proofErr w:type="spellStart"/>
            <w:r>
              <w:t>tristezza</w:t>
            </w:r>
            <w:proofErr w:type="spellEnd"/>
            <w:r>
              <w:t xml:space="preserve">, </w:t>
            </w:r>
            <w:proofErr w:type="spellStart"/>
            <w:r>
              <w:t>rabbia</w:t>
            </w:r>
            <w:proofErr w:type="spellEnd"/>
            <w:r>
              <w:t xml:space="preserve">, </w:t>
            </w:r>
            <w:proofErr w:type="spellStart"/>
            <w:r>
              <w:t>meraviglia</w:t>
            </w:r>
            <w:proofErr w:type="spellEnd"/>
            <w:r>
              <w:t>.</w:t>
            </w:r>
          </w:p>
        </w:tc>
      </w:tr>
      <w:tr w:rsidR="0065677E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65677E" w:rsidRDefault="005A7C66">
            <w:pPr>
              <w:pStyle w:val="TableParagraph"/>
              <w:ind w:left="189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65677E" w:rsidRDefault="0065677E">
            <w:pPr>
              <w:pStyle w:val="TableParagraph"/>
              <w:spacing w:before="8"/>
              <w:ind w:left="0"/>
            </w:pPr>
          </w:p>
          <w:p w:rsidR="0065677E" w:rsidRDefault="005A7C66">
            <w:pPr>
              <w:pStyle w:val="TableParagraph"/>
              <w:ind w:right="272"/>
            </w:pPr>
            <w:r>
              <w:t>RICONOSCE I SEGNALI E I RITMI DEL PROPRIO CORPO, LE DIFFERENZE SESSUALI E DI SVILUPPO E ADOTTA PRATICHE CORRETTE DI CURA DI SÉ, DI IGIENE E DI SANA ALIMENTAZIONE.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327"/>
            </w:pPr>
            <w:r>
              <w:rPr>
                <w:b/>
              </w:rPr>
              <w:t xml:space="preserve">a. </w:t>
            </w:r>
            <w:proofErr w:type="spellStart"/>
            <w:r>
              <w:t>Consolidare</w:t>
            </w:r>
            <w:proofErr w:type="spellEnd"/>
            <w:r>
              <w:t xml:space="preserve"> la </w:t>
            </w:r>
            <w:proofErr w:type="spellStart"/>
            <w:r>
              <w:t>propria</w:t>
            </w:r>
            <w:proofErr w:type="spellEnd"/>
            <w:r>
              <w:t xml:space="preserve">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sessuale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4"/>
              <w:ind w:right="149"/>
            </w:pPr>
            <w:r>
              <w:t xml:space="preserve">La </w:t>
            </w: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e </w:t>
            </w:r>
            <w:proofErr w:type="spellStart"/>
            <w:r>
              <w:t>somiglianze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maschi</w:t>
            </w:r>
            <w:proofErr w:type="spellEnd"/>
            <w:r>
              <w:t xml:space="preserve"> e </w:t>
            </w:r>
            <w:proofErr w:type="spellStart"/>
            <w:r>
              <w:t>femmine</w:t>
            </w:r>
            <w:proofErr w:type="spellEnd"/>
            <w:r>
              <w:t>.</w:t>
            </w:r>
          </w:p>
        </w:tc>
      </w:tr>
      <w:tr w:rsidR="0065677E">
        <w:trPr>
          <w:trHeight w:hRule="exact" w:val="768"/>
        </w:trPr>
        <w:tc>
          <w:tcPr>
            <w:tcW w:w="1135" w:type="dxa"/>
            <w:vMerge/>
          </w:tcPr>
          <w:p w:rsidR="0065677E" w:rsidRDefault="0065677E"/>
        </w:tc>
        <w:tc>
          <w:tcPr>
            <w:tcW w:w="4567" w:type="dxa"/>
            <w:vMerge/>
          </w:tcPr>
          <w:p w:rsidR="0065677E" w:rsidRDefault="0065677E"/>
        </w:tc>
        <w:tc>
          <w:tcPr>
            <w:tcW w:w="4567" w:type="dxa"/>
          </w:tcPr>
          <w:p w:rsidR="0065677E" w:rsidRDefault="005A7C66">
            <w:pPr>
              <w:pStyle w:val="TableParagraph"/>
              <w:ind w:left="367" w:right="522" w:hanging="264"/>
              <w:jc w:val="both"/>
            </w:pPr>
            <w:r>
              <w:rPr>
                <w:b/>
              </w:rPr>
              <w:t xml:space="preserve">b. </w:t>
            </w:r>
            <w:r>
              <w:t xml:space="preserve">Curare in </w:t>
            </w:r>
            <w:proofErr w:type="spellStart"/>
            <w:r>
              <w:t>autonomia</w:t>
            </w:r>
            <w:proofErr w:type="spellEnd"/>
            <w:r>
              <w:t xml:space="preserve"> la </w:t>
            </w:r>
            <w:proofErr w:type="spellStart"/>
            <w:r>
              <w:t>propri</w:t>
            </w:r>
            <w:proofErr w:type="spellEnd"/>
            <w:r>
              <w:t xml:space="preserve"> persona,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 xml:space="preserve">, </w:t>
            </w:r>
            <w:proofErr w:type="spellStart"/>
            <w:r>
              <w:t>l’ambiente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65677E" w:rsidRDefault="005A7C66">
            <w:pPr>
              <w:pStyle w:val="TableParagraph"/>
              <w:ind w:right="325"/>
            </w:pPr>
            <w:proofErr w:type="spellStart"/>
            <w:r>
              <w:t>Pratiche</w:t>
            </w:r>
            <w:proofErr w:type="spellEnd"/>
            <w:r>
              <w:t xml:space="preserve"> </w:t>
            </w:r>
            <w:proofErr w:type="spellStart"/>
            <w:r>
              <w:t>corrette</w:t>
            </w:r>
            <w:proofErr w:type="spellEnd"/>
            <w:r>
              <w:t xml:space="preserve"> di </w:t>
            </w:r>
            <w:proofErr w:type="spellStart"/>
            <w:r>
              <w:t>igiene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, di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 xml:space="preserve">, di </w:t>
            </w:r>
            <w:proofErr w:type="spellStart"/>
            <w:r>
              <w:t>ambienti</w:t>
            </w:r>
            <w:proofErr w:type="spellEnd"/>
            <w:r>
              <w:t xml:space="preserve"> e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>.</w:t>
            </w:r>
          </w:p>
        </w:tc>
      </w:tr>
      <w:tr w:rsidR="0065677E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65677E" w:rsidRDefault="0065677E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65677E" w:rsidRDefault="0065677E"/>
        </w:tc>
        <w:tc>
          <w:tcPr>
            <w:tcW w:w="4567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line="247" w:lineRule="exact"/>
              <w:ind w:right="327"/>
            </w:pPr>
            <w:r>
              <w:rPr>
                <w:b/>
              </w:rPr>
              <w:t xml:space="preserve">c. </w:t>
            </w:r>
            <w:proofErr w:type="spellStart"/>
            <w:r>
              <w:t>Conseguire</w:t>
            </w:r>
            <w:proofErr w:type="spellEnd"/>
            <w:r>
              <w:t xml:space="preserve"> </w:t>
            </w:r>
            <w:proofErr w:type="spellStart"/>
            <w:r>
              <w:t>pratiche</w:t>
            </w:r>
            <w:proofErr w:type="spellEnd"/>
            <w:r>
              <w:t xml:space="preserve"> di </w:t>
            </w:r>
            <w:proofErr w:type="spellStart"/>
            <w:r>
              <w:t>sana</w:t>
            </w:r>
            <w:proofErr w:type="spellEnd"/>
            <w:r>
              <w:t xml:space="preserve"> </w:t>
            </w:r>
            <w:proofErr w:type="spellStart"/>
            <w:r>
              <w:t>alimentazione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ind w:right="619"/>
            </w:pP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alimenti</w:t>
            </w:r>
            <w:proofErr w:type="spellEnd"/>
            <w:r>
              <w:t xml:space="preserve"> e </w:t>
            </w:r>
            <w:proofErr w:type="spellStart"/>
            <w:r>
              <w:t>corrette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  <w:r>
              <w:t xml:space="preserve"> </w:t>
            </w:r>
            <w:proofErr w:type="spellStart"/>
            <w:r>
              <w:t>alimentari</w:t>
            </w:r>
            <w:proofErr w:type="spellEnd"/>
            <w:r>
              <w:t>.</w:t>
            </w:r>
          </w:p>
        </w:tc>
      </w:tr>
      <w:tr w:rsidR="0065677E">
        <w:trPr>
          <w:trHeight w:hRule="exact" w:val="566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ind w:left="0"/>
            </w:pPr>
          </w:p>
          <w:p w:rsidR="0065677E" w:rsidRDefault="005A7C66">
            <w:pPr>
              <w:pStyle w:val="TableParagraph"/>
              <w:spacing w:before="130"/>
              <w:ind w:left="189"/>
              <w:rPr>
                <w:b/>
              </w:rPr>
            </w:pPr>
            <w:proofErr w:type="spellStart"/>
            <w:r>
              <w:rPr>
                <w:b/>
              </w:rPr>
              <w:t>C.eM</w:t>
            </w:r>
            <w:proofErr w:type="spellEnd"/>
            <w:r>
              <w:rPr>
                <w:b/>
              </w:rPr>
              <w:t>. 3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133"/>
            </w:pPr>
            <w: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left="367" w:right="408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Coordinare</w:t>
            </w:r>
            <w:proofErr w:type="spellEnd"/>
            <w:r>
              <w:t xml:space="preserve"> le </w:t>
            </w:r>
            <w:proofErr w:type="spellStart"/>
            <w:r>
              <w:t>azioni</w:t>
            </w:r>
            <w:proofErr w:type="spellEnd"/>
            <w:r>
              <w:t xml:space="preserve"> </w:t>
            </w:r>
            <w:proofErr w:type="spellStart"/>
            <w:r>
              <w:t>motorie</w:t>
            </w:r>
            <w:proofErr w:type="spellEnd"/>
            <w:r>
              <w:t xml:space="preserve"> </w:t>
            </w:r>
            <w:proofErr w:type="spellStart"/>
            <w:r>
              <w:t>segmentarie</w:t>
            </w:r>
            <w:proofErr w:type="spellEnd"/>
            <w:r>
              <w:t xml:space="preserve"> e </w:t>
            </w:r>
            <w:proofErr w:type="spellStart"/>
            <w:r>
              <w:t>globali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600"/>
            </w:pP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psico-motorie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coordinamento</w:t>
            </w:r>
            <w:proofErr w:type="spellEnd"/>
            <w:r>
              <w:t xml:space="preserve"> </w:t>
            </w:r>
            <w:proofErr w:type="spellStart"/>
            <w:r>
              <w:t>globale</w:t>
            </w:r>
            <w:proofErr w:type="spellEnd"/>
            <w:r>
              <w:t xml:space="preserve"> e </w:t>
            </w:r>
            <w:proofErr w:type="spellStart"/>
            <w:r>
              <w:t>segmentario</w:t>
            </w:r>
            <w:proofErr w:type="spellEnd"/>
            <w:r>
              <w:t>.</w:t>
            </w:r>
          </w:p>
        </w:tc>
      </w:tr>
      <w:tr w:rsidR="0065677E">
        <w:trPr>
          <w:trHeight w:hRule="exact" w:val="1570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65677E" w:rsidRDefault="0065677E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65677E" w:rsidRDefault="0065677E"/>
        </w:tc>
        <w:tc>
          <w:tcPr>
            <w:tcW w:w="4567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line="242" w:lineRule="auto"/>
              <w:ind w:left="367" w:right="605" w:hanging="264"/>
            </w:pPr>
            <w:r>
              <w:rPr>
                <w:b/>
              </w:rPr>
              <w:t xml:space="preserve">b. </w:t>
            </w:r>
            <w:proofErr w:type="spellStart"/>
            <w:r>
              <w:t>Provare</w:t>
            </w:r>
            <w:proofErr w:type="spellEnd"/>
            <w:r>
              <w:t xml:space="preserve"> </w:t>
            </w:r>
            <w:proofErr w:type="spellStart"/>
            <w:r>
              <w:t>piacere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varie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motori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line="247" w:lineRule="exact"/>
              <w:ind w:right="601"/>
            </w:pP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coppia</w:t>
            </w:r>
            <w:proofErr w:type="spellEnd"/>
            <w:r>
              <w:t xml:space="preserve"> e di </w:t>
            </w:r>
            <w:proofErr w:type="spellStart"/>
            <w:r>
              <w:t>gruppo</w:t>
            </w:r>
            <w:proofErr w:type="spellEnd"/>
            <w:r>
              <w:t>.</w:t>
            </w:r>
          </w:p>
        </w:tc>
      </w:tr>
      <w:tr w:rsidR="0065677E">
        <w:trPr>
          <w:trHeight w:hRule="exact" w:val="1378"/>
        </w:trPr>
        <w:tc>
          <w:tcPr>
            <w:tcW w:w="1135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65677E">
            <w:pPr>
              <w:pStyle w:val="TableParagraph"/>
              <w:ind w:left="0"/>
            </w:pPr>
          </w:p>
          <w:p w:rsidR="0065677E" w:rsidRDefault="0065677E">
            <w:pPr>
              <w:pStyle w:val="TableParagraph"/>
              <w:spacing w:before="8"/>
              <w:ind w:left="0"/>
            </w:pPr>
          </w:p>
          <w:p w:rsidR="0065677E" w:rsidRDefault="005A7C66">
            <w:pPr>
              <w:pStyle w:val="TableParagraph"/>
              <w:ind w:left="172" w:right="172"/>
              <w:jc w:val="center"/>
              <w:rPr>
                <w:b/>
              </w:rPr>
            </w:pPr>
            <w:r>
              <w:rPr>
                <w:b/>
              </w:rPr>
              <w:t>C.eM.4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145"/>
            </w:pPr>
            <w:r>
              <w:t>CONTROLLA L’ESECUZIONE DEL GESTO, VALUTA IL RISCHIO, INTERAGISCE CON GLI ALTRI NEI GIOCHI DI MOVIMENTO, NELLA DANZA, NELLA COMUNICAZIONE ESPRESSIVA.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left="367" w:right="897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Controllare</w:t>
            </w:r>
            <w:proofErr w:type="spellEnd"/>
            <w:r>
              <w:t xml:space="preserve"> </w:t>
            </w:r>
            <w:proofErr w:type="spellStart"/>
            <w:r>
              <w:t>l’intensità</w:t>
            </w:r>
            <w:proofErr w:type="spellEnd"/>
            <w:r>
              <w:t xml:space="preserve"> del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nell’interazione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1046"/>
            </w:pP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destrezza</w:t>
            </w:r>
            <w:proofErr w:type="spellEnd"/>
            <w:r>
              <w:t xml:space="preserve"> e </w:t>
            </w:r>
            <w:proofErr w:type="spellStart"/>
            <w:r>
              <w:t>agilità</w:t>
            </w:r>
            <w:proofErr w:type="spellEnd"/>
            <w:r>
              <w:t xml:space="preserve">. </w:t>
            </w: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equilibrio</w:t>
            </w:r>
            <w:proofErr w:type="spellEnd"/>
            <w:r>
              <w:t>.</w:t>
            </w:r>
          </w:p>
        </w:tc>
      </w:tr>
      <w:tr w:rsidR="0065677E">
        <w:trPr>
          <w:trHeight w:hRule="exact" w:val="940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65677E" w:rsidRDefault="0065677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65677E" w:rsidRDefault="005A7C66">
            <w:pPr>
              <w:pStyle w:val="TableParagraph"/>
              <w:ind w:left="172" w:right="172"/>
              <w:jc w:val="center"/>
              <w:rPr>
                <w:b/>
              </w:rPr>
            </w:pPr>
            <w:r>
              <w:rPr>
                <w:b/>
              </w:rPr>
              <w:t>C.eM.5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before="3"/>
              <w:ind w:right="302"/>
            </w:pPr>
            <w:r>
              <w:t>RICONOSCE IL PROPRIO CORPO, LE SUE DIVERSE PARTI E RAPPRESENTA IL CORPO FERMO E IN MOVIMENTO.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before="3"/>
              <w:ind w:left="367" w:right="116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Conoscere</w:t>
            </w:r>
            <w:proofErr w:type="spellEnd"/>
            <w:r>
              <w:t xml:space="preserve"> e </w:t>
            </w:r>
            <w:proofErr w:type="spellStart"/>
            <w:r>
              <w:t>rappresentare</w:t>
            </w:r>
            <w:proofErr w:type="spellEnd"/>
            <w:r>
              <w:t xml:space="preserve"> lo schema </w:t>
            </w:r>
            <w:proofErr w:type="spellStart"/>
            <w:r>
              <w:t>corporeo</w:t>
            </w:r>
            <w:proofErr w:type="spellEnd"/>
            <w:r>
              <w:t xml:space="preserve"> </w:t>
            </w:r>
            <w:proofErr w:type="spellStart"/>
            <w:r>
              <w:t>fermo</w:t>
            </w:r>
            <w:proofErr w:type="spellEnd"/>
            <w:r>
              <w:t xml:space="preserve"> e in </w:t>
            </w:r>
            <w:proofErr w:type="spellStart"/>
            <w:r>
              <w:t>movimento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65677E" w:rsidRDefault="005A7C66">
            <w:pPr>
              <w:pStyle w:val="TableParagraph"/>
              <w:spacing w:before="1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Rappresentazione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grafica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corpo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nelle</w:t>
            </w:r>
            <w:proofErr w:type="spellEnd"/>
            <w:r>
              <w:rPr>
                <w:sz w:val="24"/>
              </w:rPr>
              <w:t xml:space="preserve"> sue diverse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Rappresentazione</w:t>
            </w:r>
            <w:proofErr w:type="spellEnd"/>
            <w:r>
              <w:rPr>
                <w:sz w:val="24"/>
              </w:rPr>
              <w:t xml:space="preserve"> di posture </w:t>
            </w:r>
            <w:proofErr w:type="spellStart"/>
            <w:r>
              <w:rPr>
                <w:sz w:val="24"/>
              </w:rPr>
              <w:t>statiche</w:t>
            </w:r>
            <w:proofErr w:type="spellEnd"/>
            <w:r>
              <w:rPr>
                <w:sz w:val="24"/>
              </w:rPr>
              <w:t xml:space="preserve"> e in </w:t>
            </w:r>
            <w:proofErr w:type="spellStart"/>
            <w:r>
              <w:rPr>
                <w:sz w:val="24"/>
              </w:rPr>
              <w:t>movimento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A7C66" w:rsidRDefault="005A7C66"/>
    <w:sectPr w:rsidR="005A7C66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DC" w:rsidRDefault="00FF09DC">
      <w:r>
        <w:separator/>
      </w:r>
    </w:p>
  </w:endnote>
  <w:endnote w:type="continuationSeparator" w:id="0">
    <w:p w:rsidR="00FF09DC" w:rsidRDefault="00FF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DC" w:rsidRDefault="00FF09DC">
      <w:r>
        <w:separator/>
      </w:r>
    </w:p>
  </w:footnote>
  <w:footnote w:type="continuationSeparator" w:id="0">
    <w:p w:rsidR="00FF09DC" w:rsidRDefault="00FF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7E" w:rsidRDefault="00D54BE7">
    <w:pPr>
      <w:pStyle w:val="Corpotesto"/>
      <w:spacing w:before="0"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816" behindDoc="1" locked="0" layoutInCell="1" allowOverlap="1">
              <wp:simplePos x="0" y="0"/>
              <wp:positionH relativeFrom="page">
                <wp:posOffset>1454785</wp:posOffset>
              </wp:positionH>
              <wp:positionV relativeFrom="page">
                <wp:posOffset>447040</wp:posOffset>
              </wp:positionV>
              <wp:extent cx="2038350" cy="139700"/>
              <wp:effectExtent l="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77E" w:rsidRDefault="005A7C66">
                          <w:pPr>
                            <w:pStyle w:val="Corpotesto"/>
                            <w:ind w:left="20"/>
                          </w:pPr>
                          <w:r>
                            <w:rPr>
                              <w:w w:val="110"/>
                            </w:rPr>
                            <w:t>IL</w:t>
                          </w:r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CORPO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E</w:t>
                          </w:r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IL</w:t>
                          </w:r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MOVIMENTO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(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C.eM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>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55pt;margin-top:35.2pt;width:160.5pt;height:11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9i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" filled="f" stroked="f">
              <v:textbox inset="0,0,0,0">
                <w:txbxContent>
                  <w:p w:rsidR="0065677E" w:rsidRDefault="005A7C66">
                    <w:pPr>
                      <w:pStyle w:val="Corpotesto"/>
                      <w:ind w:left="20"/>
                    </w:pPr>
                    <w:r>
                      <w:rPr>
                        <w:w w:val="110"/>
                      </w:rPr>
                      <w:t>IL</w:t>
                    </w:r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CORPO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E</w:t>
                    </w:r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IL</w:t>
                    </w:r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MOVIMENTO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(</w:t>
                    </w:r>
                    <w:proofErr w:type="spellStart"/>
                    <w:r>
                      <w:rPr>
                        <w:w w:val="110"/>
                      </w:rPr>
                      <w:t>C.eM</w:t>
                    </w:r>
                    <w:proofErr w:type="spellEnd"/>
                    <w:r>
                      <w:rPr>
                        <w:w w:val="110"/>
                      </w:rPr>
                      <w:t>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840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441960</wp:posOffset>
              </wp:positionV>
              <wp:extent cx="5253355" cy="146685"/>
              <wp:effectExtent l="635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77E" w:rsidRDefault="005A7C66">
                          <w:pPr>
                            <w:pStyle w:val="Corpotesto"/>
                            <w:ind w:left="20"/>
                          </w:pPr>
                          <w:proofErr w:type="spellStart"/>
                          <w:r>
                            <w:rPr>
                              <w:w w:val="110"/>
                            </w:rPr>
                            <w:t>Curricolo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Verticale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Scuola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dell’Infanzia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95.55pt;margin-top:34.8pt;width:413.65pt;height:11.5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" filled="f" stroked="f">
              <v:textbox inset="0,0,0,0">
                <w:txbxContent>
                  <w:p w:rsidR="0065677E" w:rsidRDefault="005A7C66">
                    <w:pPr>
                      <w:pStyle w:val="Corpotesto"/>
                      <w:ind w:left="20"/>
                    </w:pPr>
                    <w:proofErr w:type="spellStart"/>
                    <w:r>
                      <w:rPr>
                        <w:w w:val="110"/>
                      </w:rPr>
                      <w:t>Curricolo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Verticale</w:t>
                    </w:r>
                    <w:proofErr w:type="spellEnd"/>
                    <w:r>
                      <w:rPr>
                        <w:w w:val="110"/>
                      </w:rPr>
                      <w:t xml:space="preserve"> – </w:t>
                    </w:r>
                    <w:proofErr w:type="spellStart"/>
                    <w:r>
                      <w:rPr>
                        <w:w w:val="110"/>
                      </w:rPr>
                      <w:t>Scuola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dell’Infanzia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7E"/>
    <w:rsid w:val="005A7C66"/>
    <w:rsid w:val="0065677E"/>
    <w:rsid w:val="00B72939"/>
    <w:rsid w:val="00D54BE7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0E769-6767-4006-9F99-B80CA53F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D54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BE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4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B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OK2_Nuovo_curricolo_Verticale_C.eM._Infanzia.doc</vt:lpstr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OK2_Nuovo_curricolo_Verticale_C.eM._Infanzia.doc</dc:title>
  <dc:creator>Mariantonietta</dc:creator>
  <cp:lastModifiedBy>Susanna-Pc</cp:lastModifiedBy>
  <cp:revision>2</cp:revision>
  <dcterms:created xsi:type="dcterms:W3CDTF">2017-04-26T17:38:00Z</dcterms:created>
  <dcterms:modified xsi:type="dcterms:W3CDTF">2017-04-26T17:38:00Z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2016-09-25T00:00:00Z</vt:filetime>
  </property>
</Properties>
</file>